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CF" w:rsidRPr="00D82ADC" w:rsidRDefault="00E73ACF" w:rsidP="00E73ACF">
      <w:pPr>
        <w:ind w:left="4320" w:firstLine="72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77EC2" w:rsidRDefault="0071490F" w:rsidP="00854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REGULAMIN </w:t>
      </w:r>
      <w:r w:rsidR="0085408C">
        <w:rPr>
          <w:rFonts w:ascii="Times New Roman" w:hAnsi="Times New Roman" w:cs="Times New Roman"/>
          <w:sz w:val="28"/>
          <w:szCs w:val="28"/>
        </w:rPr>
        <w:t xml:space="preserve"> KONKURSU</w:t>
      </w:r>
      <w:r>
        <w:rPr>
          <w:rFonts w:ascii="Times New Roman" w:hAnsi="Times New Roman" w:cs="Times New Roman"/>
          <w:sz w:val="28"/>
          <w:szCs w:val="28"/>
        </w:rPr>
        <w:t xml:space="preserve"> NA STANOWISKO KIEROWNIKA SAMODZIELNEGO PUBLICZNEGO ZAKŁADU OPIEKI ZDROWOTNEJ –</w:t>
      </w:r>
    </w:p>
    <w:p w:rsidR="0071490F" w:rsidRDefault="0071490F" w:rsidP="00854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GMINNEJ PRZYCHODNI ZDROWIA W RZGOWIE.</w:t>
      </w:r>
    </w:p>
    <w:p w:rsidR="0085408C" w:rsidRDefault="0085408C" w:rsidP="00854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08C" w:rsidRDefault="0085408C" w:rsidP="005D75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§1.1. </w:t>
      </w:r>
      <w:r w:rsidRPr="0085408C">
        <w:rPr>
          <w:rFonts w:ascii="Times New Roman" w:hAnsi="Times New Roman" w:cs="Times New Roman"/>
          <w:sz w:val="28"/>
          <w:szCs w:val="28"/>
        </w:rPr>
        <w:t>Postępowanie konkursowe na stanowisko</w:t>
      </w:r>
      <w:r w:rsidR="003A0C6B">
        <w:rPr>
          <w:rFonts w:ascii="Times New Roman" w:hAnsi="Times New Roman" w:cs="Times New Roman"/>
          <w:sz w:val="28"/>
          <w:szCs w:val="28"/>
        </w:rPr>
        <w:t xml:space="preserve"> </w:t>
      </w:r>
      <w:r w:rsidR="003A0C6B" w:rsidRPr="002F0C0D">
        <w:rPr>
          <w:rFonts w:ascii="Times New Roman" w:hAnsi="Times New Roman" w:cs="Times New Roman"/>
          <w:iCs/>
          <w:sz w:val="28"/>
          <w:szCs w:val="28"/>
        </w:rPr>
        <w:t>kierownika</w:t>
      </w:r>
      <w:r w:rsidR="002F0C0D" w:rsidRPr="002F0C0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A0C6B" w:rsidRPr="002F0C0D">
        <w:rPr>
          <w:rFonts w:ascii="Times New Roman" w:hAnsi="Times New Roman" w:cs="Times New Roman"/>
          <w:sz w:val="28"/>
          <w:szCs w:val="28"/>
        </w:rPr>
        <w:t>Samodzielnego Publicznego Zakładu Opieki Zdrowotnej -</w:t>
      </w:r>
      <w:r w:rsidR="002F0C0D" w:rsidRPr="002F0C0D">
        <w:rPr>
          <w:rFonts w:ascii="Times New Roman" w:hAnsi="Times New Roman" w:cs="Times New Roman"/>
          <w:sz w:val="28"/>
          <w:szCs w:val="28"/>
        </w:rPr>
        <w:t xml:space="preserve"> </w:t>
      </w:r>
      <w:r w:rsidR="003A0C6B" w:rsidRPr="002F0C0D">
        <w:rPr>
          <w:rFonts w:ascii="Times New Roman" w:hAnsi="Times New Roman" w:cs="Times New Roman"/>
          <w:sz w:val="28"/>
          <w:szCs w:val="28"/>
        </w:rPr>
        <w:t>Gminnej Przychodni Zdrowia w Rzgowie</w:t>
      </w:r>
      <w:r w:rsidR="002F0C0D">
        <w:rPr>
          <w:rFonts w:ascii="Times New Roman" w:hAnsi="Times New Roman" w:cs="Times New Roman"/>
          <w:sz w:val="28"/>
          <w:szCs w:val="28"/>
        </w:rPr>
        <w:t xml:space="preserve"> p</w:t>
      </w:r>
      <w:r>
        <w:rPr>
          <w:rFonts w:ascii="Times New Roman" w:hAnsi="Times New Roman" w:cs="Times New Roman"/>
          <w:sz w:val="28"/>
          <w:szCs w:val="28"/>
        </w:rPr>
        <w:t xml:space="preserve">rzeprowadza </w:t>
      </w:r>
      <w:r w:rsidR="002F0C0D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omisja</w:t>
      </w:r>
      <w:r w:rsidR="002F0C0D">
        <w:rPr>
          <w:rFonts w:ascii="Times New Roman" w:hAnsi="Times New Roman" w:cs="Times New Roman"/>
          <w:sz w:val="28"/>
          <w:szCs w:val="28"/>
        </w:rPr>
        <w:t xml:space="preserve"> konkursowa powołana uchwałą </w:t>
      </w:r>
      <w:r w:rsidR="005D751C">
        <w:rPr>
          <w:rFonts w:ascii="Times New Roman" w:hAnsi="Times New Roman" w:cs="Times New Roman"/>
          <w:sz w:val="28"/>
          <w:szCs w:val="28"/>
        </w:rPr>
        <w:t xml:space="preserve"> </w:t>
      </w:r>
      <w:r w:rsidR="005D751C">
        <w:rPr>
          <w:rFonts w:ascii="Times New Roman" w:hAnsi="Times New Roman" w:cs="Times New Roman"/>
          <w:sz w:val="28"/>
          <w:szCs w:val="28"/>
        </w:rPr>
        <w:br/>
        <w:t xml:space="preserve">nr </w:t>
      </w:r>
      <w:r w:rsidR="002F0C0D">
        <w:rPr>
          <w:rFonts w:ascii="Times New Roman" w:hAnsi="Times New Roman" w:cs="Times New Roman"/>
          <w:sz w:val="28"/>
          <w:szCs w:val="28"/>
        </w:rPr>
        <w:t xml:space="preserve">XLVI/372/2018 Rady Miejskiej w Rzgowie z dnia 31 stycznia 2018r. </w:t>
      </w:r>
      <w:r w:rsidR="005D751C">
        <w:rPr>
          <w:rFonts w:ascii="Times New Roman" w:hAnsi="Times New Roman" w:cs="Times New Roman"/>
          <w:sz w:val="28"/>
          <w:szCs w:val="28"/>
        </w:rPr>
        <w:br/>
      </w:r>
      <w:r w:rsidR="002F0C0D">
        <w:rPr>
          <w:rFonts w:ascii="Times New Roman" w:hAnsi="Times New Roman" w:cs="Times New Roman"/>
          <w:sz w:val="28"/>
          <w:szCs w:val="28"/>
        </w:rPr>
        <w:t xml:space="preserve">w sprawie powołania Komisji Konkursowej w celu przeprowadzenia konkursu na stanowisko kierownika </w:t>
      </w:r>
      <w:r w:rsidR="002F0C0D" w:rsidRPr="002F0C0D">
        <w:rPr>
          <w:rFonts w:ascii="Times New Roman" w:hAnsi="Times New Roman" w:cs="Times New Roman"/>
          <w:sz w:val="28"/>
          <w:szCs w:val="28"/>
        </w:rPr>
        <w:t>Samodzielnego Publicznego Zakładu Opieki Zdrowotnej - Gminnej Przychodni Zdrowia w Rzgowie</w:t>
      </w:r>
      <w:r w:rsidR="005D75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 składzie:</w:t>
      </w:r>
    </w:p>
    <w:p w:rsidR="0085408C" w:rsidRDefault="0085408C" w:rsidP="005D7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D751C">
        <w:rPr>
          <w:rFonts w:ascii="Times New Roman" w:hAnsi="Times New Roman" w:cs="Times New Roman"/>
          <w:sz w:val="28"/>
          <w:szCs w:val="28"/>
        </w:rPr>
        <w:t>Małgorzata Rózga –</w:t>
      </w:r>
      <w:r w:rsidR="005D751C" w:rsidRPr="005D751C">
        <w:rPr>
          <w:rFonts w:ascii="Times New Roman" w:hAnsi="Times New Roman" w:cs="Times New Roman"/>
          <w:sz w:val="28"/>
          <w:szCs w:val="28"/>
        </w:rPr>
        <w:t xml:space="preserve"> </w:t>
      </w:r>
      <w:r w:rsidR="005D751C">
        <w:rPr>
          <w:rFonts w:ascii="Times New Roman" w:hAnsi="Times New Roman" w:cs="Times New Roman"/>
          <w:sz w:val="28"/>
          <w:szCs w:val="28"/>
        </w:rPr>
        <w:t xml:space="preserve">Przewodnicząca, </w:t>
      </w:r>
    </w:p>
    <w:p w:rsidR="0085408C" w:rsidRDefault="0085408C" w:rsidP="005D7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D751C">
        <w:rPr>
          <w:rFonts w:ascii="Times New Roman" w:hAnsi="Times New Roman" w:cs="Times New Roman"/>
          <w:sz w:val="28"/>
          <w:szCs w:val="28"/>
        </w:rPr>
        <w:t xml:space="preserve">Katarzyna </w:t>
      </w:r>
      <w:proofErr w:type="spellStart"/>
      <w:r w:rsidR="005D751C">
        <w:rPr>
          <w:rFonts w:ascii="Times New Roman" w:hAnsi="Times New Roman" w:cs="Times New Roman"/>
          <w:sz w:val="28"/>
          <w:szCs w:val="28"/>
        </w:rPr>
        <w:t>Berczak</w:t>
      </w:r>
      <w:proofErr w:type="spellEnd"/>
      <w:r w:rsidR="005D751C">
        <w:rPr>
          <w:rFonts w:ascii="Times New Roman" w:hAnsi="Times New Roman" w:cs="Times New Roman"/>
          <w:sz w:val="28"/>
          <w:szCs w:val="28"/>
        </w:rPr>
        <w:t xml:space="preserve"> – Lato – członek, </w:t>
      </w:r>
    </w:p>
    <w:p w:rsidR="0085408C" w:rsidRDefault="005D751C" w:rsidP="005D7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Lilla Perka – członek,</w:t>
      </w:r>
    </w:p>
    <w:p w:rsidR="0085408C" w:rsidRDefault="005D751C" w:rsidP="005D7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Rafał Kluczyński – członek,</w:t>
      </w:r>
    </w:p>
    <w:p w:rsidR="0071490F" w:rsidRDefault="005D751C" w:rsidP="005D7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Radosław Pełka – członek,</w:t>
      </w:r>
    </w:p>
    <w:p w:rsidR="0071490F" w:rsidRDefault="005D751C" w:rsidP="005D7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Marek Skalski – członek,</w:t>
      </w:r>
    </w:p>
    <w:p w:rsidR="005D751C" w:rsidRDefault="005D751C" w:rsidP="005D7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Zbigniew </w:t>
      </w:r>
      <w:proofErr w:type="spellStart"/>
      <w:r>
        <w:rPr>
          <w:rFonts w:ascii="Times New Roman" w:hAnsi="Times New Roman" w:cs="Times New Roman"/>
          <w:sz w:val="28"/>
          <w:szCs w:val="28"/>
        </w:rPr>
        <w:t>Waprzko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członek.</w:t>
      </w:r>
    </w:p>
    <w:p w:rsidR="006B4E9A" w:rsidRDefault="006B4E9A" w:rsidP="006B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B4E9A">
        <w:rPr>
          <w:rFonts w:ascii="Times New Roman" w:hAnsi="Times New Roman" w:cs="Times New Roman"/>
          <w:sz w:val="28"/>
          <w:szCs w:val="28"/>
        </w:rPr>
        <w:t xml:space="preserve">Komisja konkursowa może prowadzić prace, jeżeli w posiedzeniach komisji bierze udział co najmniej połowa liczby osób powołanych w skład komisji, </w:t>
      </w:r>
      <w:r>
        <w:rPr>
          <w:rFonts w:ascii="Times New Roman" w:hAnsi="Times New Roman" w:cs="Times New Roman"/>
          <w:sz w:val="28"/>
          <w:szCs w:val="28"/>
        </w:rPr>
        <w:br/>
      </w:r>
      <w:r w:rsidRPr="006B4E9A">
        <w:rPr>
          <w:rFonts w:ascii="Times New Roman" w:hAnsi="Times New Roman" w:cs="Times New Roman"/>
          <w:sz w:val="28"/>
          <w:szCs w:val="28"/>
        </w:rPr>
        <w:t>w tym jej przewodniczący.</w:t>
      </w:r>
    </w:p>
    <w:p w:rsidR="0085408C" w:rsidRDefault="006B4E9A" w:rsidP="006B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408C">
        <w:rPr>
          <w:rFonts w:ascii="Times New Roman" w:hAnsi="Times New Roman" w:cs="Times New Roman"/>
          <w:sz w:val="28"/>
          <w:szCs w:val="28"/>
        </w:rPr>
        <w:t>. Komisja konkursowa podejmuje rozstrzygnięcia w  głosowaniu jawnym</w:t>
      </w:r>
      <w:r w:rsidR="0050023D">
        <w:rPr>
          <w:rFonts w:ascii="Times New Roman" w:hAnsi="Times New Roman" w:cs="Times New Roman"/>
          <w:sz w:val="28"/>
          <w:szCs w:val="28"/>
        </w:rPr>
        <w:t>,</w:t>
      </w:r>
      <w:r w:rsidR="0085408C">
        <w:rPr>
          <w:rFonts w:ascii="Times New Roman" w:hAnsi="Times New Roman" w:cs="Times New Roman"/>
          <w:sz w:val="28"/>
          <w:szCs w:val="28"/>
        </w:rPr>
        <w:t xml:space="preserve"> </w:t>
      </w:r>
      <w:r w:rsidR="001945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zwykłą</w:t>
      </w:r>
      <w:r w:rsidR="0085408C">
        <w:rPr>
          <w:rFonts w:ascii="Times New Roman" w:hAnsi="Times New Roman" w:cs="Times New Roman"/>
          <w:sz w:val="28"/>
          <w:szCs w:val="28"/>
        </w:rPr>
        <w:t xml:space="preserve"> większością głosów</w:t>
      </w:r>
      <w:r w:rsidR="007863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z zastrzeżeniem § 3</w:t>
      </w:r>
      <w:r w:rsidR="00194510">
        <w:rPr>
          <w:rFonts w:ascii="Times New Roman" w:hAnsi="Times New Roman" w:cs="Times New Roman"/>
          <w:sz w:val="28"/>
          <w:szCs w:val="28"/>
        </w:rPr>
        <w:t>.</w:t>
      </w:r>
    </w:p>
    <w:p w:rsidR="00194510" w:rsidRDefault="006B4E9A" w:rsidP="006B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0785">
        <w:rPr>
          <w:rFonts w:ascii="Times New Roman" w:hAnsi="Times New Roman" w:cs="Times New Roman"/>
          <w:sz w:val="28"/>
          <w:szCs w:val="28"/>
        </w:rPr>
        <w:t>. W posiedzeniach komisji konkursowej poza protokolantem nie mogą uczestniczyć inne osoby.</w:t>
      </w:r>
    </w:p>
    <w:p w:rsidR="0071490F" w:rsidRDefault="006B4E9A" w:rsidP="006B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0785">
        <w:rPr>
          <w:rFonts w:ascii="Times New Roman" w:hAnsi="Times New Roman" w:cs="Times New Roman"/>
          <w:sz w:val="28"/>
          <w:szCs w:val="28"/>
        </w:rPr>
        <w:t>. Każdej osobie wchodzącej w skład komisji konkursowej przysługuje jeden głos.</w:t>
      </w:r>
    </w:p>
    <w:p w:rsidR="006B4E9A" w:rsidRDefault="006B4E9A" w:rsidP="006B4E9A">
      <w:pPr>
        <w:rPr>
          <w:rFonts w:ascii="Times New Roman" w:hAnsi="Times New Roman" w:cs="Times New Roman"/>
          <w:sz w:val="28"/>
          <w:szCs w:val="28"/>
        </w:rPr>
      </w:pPr>
    </w:p>
    <w:p w:rsidR="00194510" w:rsidRDefault="00194510" w:rsidP="006B4E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§2.1. Komisja konkursowa na posiedzeniu otwiera koperty </w:t>
      </w:r>
      <w:r w:rsidR="006B4E9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z dokumentami kandydatów, zapoznaje się z dokumentami złożonymi przez kandydatów i po stwierdzeniu ich kompletności uznaje, czy w postępowaniu konkursowym uczestniczy wymagana liczba kandydatów (co najmniej dwóch).</w:t>
      </w:r>
    </w:p>
    <w:p w:rsidR="006B4E9A" w:rsidRDefault="006B4E9A" w:rsidP="006B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Po otwarciu ofert i ustaleniu danych personalnych kandydatów, którzy zgłosili się do konkursu, </w:t>
      </w:r>
      <w:r w:rsidR="007A60F7">
        <w:rPr>
          <w:rFonts w:ascii="Times New Roman" w:hAnsi="Times New Roman" w:cs="Times New Roman"/>
          <w:sz w:val="28"/>
          <w:szCs w:val="28"/>
        </w:rPr>
        <w:t>członek</w:t>
      </w:r>
      <w:r>
        <w:rPr>
          <w:rFonts w:ascii="Times New Roman" w:hAnsi="Times New Roman" w:cs="Times New Roman"/>
          <w:sz w:val="28"/>
          <w:szCs w:val="28"/>
        </w:rPr>
        <w:t xml:space="preserve"> komisji konkursowej składa ustnie </w:t>
      </w:r>
      <w:r w:rsidR="007A60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do protokołu oświadczenie, że nie jest </w:t>
      </w:r>
      <w:r w:rsidRPr="006B4E9A">
        <w:rPr>
          <w:rFonts w:ascii="Times New Roman" w:hAnsi="Times New Roman" w:cs="Times New Roman"/>
          <w:sz w:val="28"/>
          <w:szCs w:val="28"/>
        </w:rPr>
        <w:t>małżonkiem lub krewnym albo powinowatym do drugiego stopnia włącznie osoby, której dotyczy postępowanie konkursowe</w:t>
      </w:r>
      <w:r>
        <w:rPr>
          <w:rFonts w:ascii="Times New Roman" w:hAnsi="Times New Roman" w:cs="Times New Roman"/>
          <w:sz w:val="28"/>
          <w:szCs w:val="28"/>
        </w:rPr>
        <w:t xml:space="preserve"> oraz że nie</w:t>
      </w:r>
      <w:r w:rsidRPr="006B4E9A">
        <w:rPr>
          <w:rFonts w:ascii="Times New Roman" w:hAnsi="Times New Roman" w:cs="Times New Roman"/>
          <w:sz w:val="28"/>
          <w:szCs w:val="28"/>
        </w:rPr>
        <w:t xml:space="preserve"> pozostaje wobec niej w takim stosunku prawnym lub faktycznym, że może to budzić uzasadnione wątpliwości co do je</w:t>
      </w:r>
      <w:r w:rsidR="00766D94">
        <w:rPr>
          <w:rFonts w:ascii="Times New Roman" w:hAnsi="Times New Roman" w:cs="Times New Roman"/>
          <w:sz w:val="28"/>
          <w:szCs w:val="28"/>
        </w:rPr>
        <w:t>go</w:t>
      </w:r>
      <w:r w:rsidRPr="006B4E9A">
        <w:rPr>
          <w:rFonts w:ascii="Times New Roman" w:hAnsi="Times New Roman" w:cs="Times New Roman"/>
          <w:sz w:val="28"/>
          <w:szCs w:val="28"/>
        </w:rPr>
        <w:t xml:space="preserve"> bezstronności.</w:t>
      </w:r>
    </w:p>
    <w:p w:rsidR="006B4E9A" w:rsidRDefault="006B4E9A" w:rsidP="006B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Jeżeli okaże się, że zachodzą okoliczności, o których mowa ust.2</w:t>
      </w:r>
      <w:r w:rsidR="00DC1EEC">
        <w:rPr>
          <w:rFonts w:ascii="Times New Roman" w:hAnsi="Times New Roman" w:cs="Times New Roman"/>
          <w:sz w:val="28"/>
          <w:szCs w:val="28"/>
        </w:rPr>
        <w:t xml:space="preserve">, </w:t>
      </w:r>
      <w:r w:rsidR="007C745D">
        <w:rPr>
          <w:rFonts w:ascii="Times New Roman" w:hAnsi="Times New Roman" w:cs="Times New Roman"/>
          <w:sz w:val="28"/>
          <w:szCs w:val="28"/>
        </w:rPr>
        <w:t>P</w:t>
      </w:r>
      <w:r w:rsidR="00944290">
        <w:rPr>
          <w:rFonts w:ascii="Times New Roman" w:hAnsi="Times New Roman" w:cs="Times New Roman"/>
          <w:sz w:val="28"/>
          <w:szCs w:val="28"/>
        </w:rPr>
        <w:t xml:space="preserve">rzewodniczący komisji konkursowej zamyka posiedzenie komisji i zawiadamia </w:t>
      </w:r>
      <w:r w:rsidR="00944290">
        <w:rPr>
          <w:rFonts w:ascii="Times New Roman" w:hAnsi="Times New Roman" w:cs="Times New Roman"/>
          <w:sz w:val="28"/>
          <w:szCs w:val="28"/>
        </w:rPr>
        <w:lastRenderedPageBreak/>
        <w:t>o powyższym Przewodniczącego Rady Miejskiej w Rzgowie i Burmistrza Rzgowa w celu dokonania zmian w składzie komisji konkursowej.</w:t>
      </w:r>
    </w:p>
    <w:p w:rsidR="00194510" w:rsidRDefault="00944290" w:rsidP="006B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7677">
        <w:rPr>
          <w:rFonts w:ascii="Times New Roman" w:hAnsi="Times New Roman" w:cs="Times New Roman"/>
          <w:sz w:val="28"/>
          <w:szCs w:val="28"/>
        </w:rPr>
        <w:t>. Komisja konkursowa zawiadamia kandydatów, którzy spełnili warunki formalne udziału w konkursie o terminie i miejscu indywidualnej rozmowy.</w:t>
      </w:r>
      <w:r>
        <w:rPr>
          <w:rFonts w:ascii="Times New Roman" w:hAnsi="Times New Roman" w:cs="Times New Roman"/>
          <w:sz w:val="28"/>
          <w:szCs w:val="28"/>
        </w:rPr>
        <w:t xml:space="preserve"> Niestawienie się kandydata na rozmowę w wyznaczonym terminie </w:t>
      </w:r>
      <w:r w:rsidR="00A2334D">
        <w:rPr>
          <w:rFonts w:ascii="Times New Roman" w:hAnsi="Times New Roman" w:cs="Times New Roman"/>
          <w:sz w:val="28"/>
          <w:szCs w:val="28"/>
        </w:rPr>
        <w:t xml:space="preserve">i miejscu </w:t>
      </w:r>
      <w:r>
        <w:rPr>
          <w:rFonts w:ascii="Times New Roman" w:hAnsi="Times New Roman" w:cs="Times New Roman"/>
          <w:sz w:val="28"/>
          <w:szCs w:val="28"/>
        </w:rPr>
        <w:t>oznacza rezygnację z udziału w konkursie.</w:t>
      </w:r>
    </w:p>
    <w:p w:rsidR="00192D13" w:rsidRDefault="0009018D" w:rsidP="006B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4510">
        <w:rPr>
          <w:rFonts w:ascii="Times New Roman" w:hAnsi="Times New Roman" w:cs="Times New Roman"/>
          <w:sz w:val="28"/>
          <w:szCs w:val="28"/>
        </w:rPr>
        <w:t>. Komisja konkursowa przeprowadza indywidualne rozmowy z kandy</w:t>
      </w:r>
      <w:r w:rsidR="00AD7677">
        <w:rPr>
          <w:rFonts w:ascii="Times New Roman" w:hAnsi="Times New Roman" w:cs="Times New Roman"/>
          <w:sz w:val="28"/>
          <w:szCs w:val="28"/>
        </w:rPr>
        <w:t xml:space="preserve">datami, którzy spełnili warunki formalne udziału w konkursie, polegające w pierwszej kolejności na zadawaniu jednakowych pytań niezbędnych do ustalenia przydatności na stanowisko objęte konkursem, </w:t>
      </w:r>
      <w:r>
        <w:rPr>
          <w:rFonts w:ascii="Times New Roman" w:hAnsi="Times New Roman" w:cs="Times New Roman"/>
          <w:sz w:val="28"/>
          <w:szCs w:val="28"/>
        </w:rPr>
        <w:t xml:space="preserve">w tym dotyczące koncepcji funkcjonowania i rozwoju </w:t>
      </w:r>
      <w:r w:rsidRPr="002F0C0D">
        <w:rPr>
          <w:rFonts w:ascii="Times New Roman" w:hAnsi="Times New Roman" w:cs="Times New Roman"/>
          <w:sz w:val="28"/>
          <w:szCs w:val="28"/>
        </w:rPr>
        <w:t>Samodzielnego Publicznego Zakładu Opieki Zdrowotnej - Gminnej Przychodni Zdrowia w Rzgowie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D7677">
        <w:rPr>
          <w:rFonts w:ascii="Times New Roman" w:hAnsi="Times New Roman" w:cs="Times New Roman"/>
          <w:sz w:val="28"/>
          <w:szCs w:val="28"/>
        </w:rPr>
        <w:t>a następnie pytań dodatkowych.</w:t>
      </w:r>
      <w:r>
        <w:rPr>
          <w:rFonts w:ascii="Times New Roman" w:hAnsi="Times New Roman" w:cs="Times New Roman"/>
          <w:sz w:val="28"/>
          <w:szCs w:val="28"/>
        </w:rPr>
        <w:t xml:space="preserve"> Podczas rozmowy komisja konkursowa oceni wiedzę </w:t>
      </w:r>
      <w:r w:rsidR="001506B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i umiejętności kandydata związane </w:t>
      </w:r>
      <w:r w:rsidR="00B9132C">
        <w:rPr>
          <w:rFonts w:ascii="Times New Roman" w:hAnsi="Times New Roman" w:cs="Times New Roman"/>
          <w:sz w:val="28"/>
          <w:szCs w:val="28"/>
        </w:rPr>
        <w:t>z zarządzaniem podmiotem leczniczym</w:t>
      </w:r>
      <w:r w:rsidR="00FF5400">
        <w:rPr>
          <w:rFonts w:ascii="Times New Roman" w:hAnsi="Times New Roman" w:cs="Times New Roman"/>
          <w:sz w:val="28"/>
          <w:szCs w:val="28"/>
        </w:rPr>
        <w:t xml:space="preserve">, </w:t>
      </w:r>
      <w:r w:rsidR="001506B8">
        <w:rPr>
          <w:rFonts w:ascii="Times New Roman" w:hAnsi="Times New Roman" w:cs="Times New Roman"/>
          <w:sz w:val="28"/>
          <w:szCs w:val="28"/>
        </w:rPr>
        <w:br/>
      </w:r>
      <w:r w:rsidR="00FF5400">
        <w:rPr>
          <w:rFonts w:ascii="Times New Roman" w:hAnsi="Times New Roman" w:cs="Times New Roman"/>
          <w:sz w:val="28"/>
          <w:szCs w:val="28"/>
        </w:rPr>
        <w:t>w tym znajomość przepisów prawnych.</w:t>
      </w:r>
    </w:p>
    <w:p w:rsidR="001506B8" w:rsidRDefault="001506B8" w:rsidP="006B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Po rozmowie z kandydatem komisja konkursowa może odbyć dyskusję we własnym gronie.</w:t>
      </w:r>
    </w:p>
    <w:p w:rsidR="001506B8" w:rsidRDefault="001506B8" w:rsidP="001506B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C1554" w:rsidRPr="00CC1554" w:rsidRDefault="00192D13" w:rsidP="001506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§3.</w:t>
      </w:r>
      <w:r w:rsidR="00CC1554" w:rsidRPr="00CC1554">
        <w:rPr>
          <w:rFonts w:ascii="Times New Roman" w:hAnsi="Times New Roman" w:cs="Times New Roman"/>
          <w:sz w:val="28"/>
          <w:szCs w:val="28"/>
        </w:rPr>
        <w:t>1. Komisja konkursowa wybiera kandydata na stanowisko</w:t>
      </w:r>
      <w:r w:rsidR="001506B8">
        <w:rPr>
          <w:rFonts w:ascii="Times New Roman" w:hAnsi="Times New Roman" w:cs="Times New Roman"/>
          <w:sz w:val="28"/>
          <w:szCs w:val="28"/>
        </w:rPr>
        <w:t xml:space="preserve"> kierownika </w:t>
      </w:r>
      <w:r w:rsidR="001506B8" w:rsidRPr="002F0C0D">
        <w:rPr>
          <w:rFonts w:ascii="Times New Roman" w:hAnsi="Times New Roman" w:cs="Times New Roman"/>
          <w:sz w:val="28"/>
          <w:szCs w:val="28"/>
        </w:rPr>
        <w:t>Samodzielnego Publicznego Zakładu Opieki Zdrowotnej - Gminnej Przychodni Zdrowia w Rzgowie</w:t>
      </w:r>
      <w:r w:rsidR="00CC1554" w:rsidRPr="00CC1554">
        <w:rPr>
          <w:rFonts w:ascii="Times New Roman" w:hAnsi="Times New Roman" w:cs="Times New Roman"/>
          <w:sz w:val="28"/>
          <w:szCs w:val="28"/>
        </w:rPr>
        <w:t xml:space="preserve"> w drodze tajnego głosowania, bezwzględną więks</w:t>
      </w:r>
      <w:r w:rsidR="00CC1554">
        <w:rPr>
          <w:rFonts w:ascii="Times New Roman" w:hAnsi="Times New Roman" w:cs="Times New Roman"/>
          <w:sz w:val="28"/>
          <w:szCs w:val="28"/>
        </w:rPr>
        <w:t xml:space="preserve">zością </w:t>
      </w:r>
      <w:r w:rsidR="00CC1554" w:rsidRPr="00CC1554">
        <w:rPr>
          <w:rFonts w:ascii="Times New Roman" w:hAnsi="Times New Roman" w:cs="Times New Roman"/>
          <w:sz w:val="28"/>
          <w:szCs w:val="28"/>
        </w:rPr>
        <w:t>głosów</w:t>
      </w:r>
      <w:r w:rsidR="001506B8">
        <w:rPr>
          <w:rFonts w:ascii="Times New Roman" w:hAnsi="Times New Roman" w:cs="Times New Roman"/>
          <w:sz w:val="28"/>
          <w:szCs w:val="28"/>
        </w:rPr>
        <w:t>.</w:t>
      </w:r>
    </w:p>
    <w:p w:rsidR="00CC1554" w:rsidRPr="00CC1554" w:rsidRDefault="00CC1554" w:rsidP="00150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554">
        <w:rPr>
          <w:rFonts w:ascii="Times New Roman" w:hAnsi="Times New Roman" w:cs="Times New Roman"/>
          <w:sz w:val="28"/>
          <w:szCs w:val="28"/>
        </w:rPr>
        <w:t xml:space="preserve">2. Jeżeli w głosowaniu, o którym mowa w ust. 1, kandydat nie został wybrany, </w:t>
      </w:r>
      <w:r w:rsidR="00C12699">
        <w:rPr>
          <w:rFonts w:ascii="Times New Roman" w:hAnsi="Times New Roman" w:cs="Times New Roman"/>
          <w:sz w:val="28"/>
          <w:szCs w:val="28"/>
        </w:rPr>
        <w:t>P</w:t>
      </w:r>
      <w:r w:rsidRPr="00CC1554">
        <w:rPr>
          <w:rFonts w:ascii="Times New Roman" w:hAnsi="Times New Roman" w:cs="Times New Roman"/>
          <w:sz w:val="28"/>
          <w:szCs w:val="28"/>
        </w:rPr>
        <w:t>rz</w:t>
      </w:r>
      <w:r>
        <w:rPr>
          <w:rFonts w:ascii="Times New Roman" w:hAnsi="Times New Roman" w:cs="Times New Roman"/>
          <w:sz w:val="28"/>
          <w:szCs w:val="28"/>
        </w:rPr>
        <w:t xml:space="preserve">ewodniczący komisji konkursowej </w:t>
      </w:r>
      <w:r w:rsidRPr="00CC1554">
        <w:rPr>
          <w:rFonts w:ascii="Times New Roman" w:hAnsi="Times New Roman" w:cs="Times New Roman"/>
          <w:sz w:val="28"/>
          <w:szCs w:val="28"/>
        </w:rPr>
        <w:t>zarządza drugie głosowanie.</w:t>
      </w:r>
    </w:p>
    <w:p w:rsidR="00CC1554" w:rsidRPr="00CC1554" w:rsidRDefault="00CC1554" w:rsidP="00150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554">
        <w:rPr>
          <w:rFonts w:ascii="Times New Roman" w:hAnsi="Times New Roman" w:cs="Times New Roman"/>
          <w:sz w:val="28"/>
          <w:szCs w:val="28"/>
        </w:rPr>
        <w:t xml:space="preserve">3. Jeżeli w drugim głosowaniu kandydat nie został wybrany, </w:t>
      </w:r>
      <w:r w:rsidR="00C12699">
        <w:rPr>
          <w:rFonts w:ascii="Times New Roman" w:hAnsi="Times New Roman" w:cs="Times New Roman"/>
          <w:sz w:val="28"/>
          <w:szCs w:val="28"/>
        </w:rPr>
        <w:t>P</w:t>
      </w:r>
      <w:r w:rsidRPr="00CC1554">
        <w:rPr>
          <w:rFonts w:ascii="Times New Roman" w:hAnsi="Times New Roman" w:cs="Times New Roman"/>
          <w:sz w:val="28"/>
          <w:szCs w:val="28"/>
        </w:rPr>
        <w:t>rzewodniczący komis</w:t>
      </w:r>
      <w:r>
        <w:rPr>
          <w:rFonts w:ascii="Times New Roman" w:hAnsi="Times New Roman" w:cs="Times New Roman"/>
          <w:sz w:val="28"/>
          <w:szCs w:val="28"/>
        </w:rPr>
        <w:t xml:space="preserve">ji konkursowej zarządza trzecie </w:t>
      </w:r>
      <w:r w:rsidRPr="00CC1554">
        <w:rPr>
          <w:rFonts w:ascii="Times New Roman" w:hAnsi="Times New Roman" w:cs="Times New Roman"/>
          <w:sz w:val="28"/>
          <w:szCs w:val="28"/>
        </w:rPr>
        <w:t>głosowanie.</w:t>
      </w:r>
    </w:p>
    <w:p w:rsidR="00CC1554" w:rsidRDefault="00CC1554" w:rsidP="00150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554">
        <w:rPr>
          <w:rFonts w:ascii="Times New Roman" w:hAnsi="Times New Roman" w:cs="Times New Roman"/>
          <w:sz w:val="28"/>
          <w:szCs w:val="28"/>
        </w:rPr>
        <w:t xml:space="preserve">4. Przeprowadzenie drugiego i trzeciego głosowania odbywa się w sposób wskazany </w:t>
      </w:r>
      <w:r>
        <w:rPr>
          <w:rFonts w:ascii="Times New Roman" w:hAnsi="Times New Roman" w:cs="Times New Roman"/>
          <w:sz w:val="28"/>
          <w:szCs w:val="28"/>
        </w:rPr>
        <w:t xml:space="preserve">w ust. 1 i może być poprzedzone </w:t>
      </w:r>
      <w:r w:rsidRPr="00CC1554">
        <w:rPr>
          <w:rFonts w:ascii="Times New Roman" w:hAnsi="Times New Roman" w:cs="Times New Roman"/>
          <w:sz w:val="28"/>
          <w:szCs w:val="28"/>
        </w:rPr>
        <w:t>ponowną dyskusją członków komisji konkursowej i rozmową z kandydatem.</w:t>
      </w:r>
    </w:p>
    <w:p w:rsidR="006E3CA1" w:rsidRDefault="006E3CA1" w:rsidP="00150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Głosowanie w sprawie  wyboru kandydata jest dokonywane na jednakowych kartach do głosowania, ostemplowanych pieczęcią </w:t>
      </w:r>
      <w:r w:rsidR="001506B8">
        <w:rPr>
          <w:rFonts w:ascii="Times New Roman" w:hAnsi="Times New Roman" w:cs="Times New Roman"/>
          <w:sz w:val="28"/>
          <w:szCs w:val="28"/>
        </w:rPr>
        <w:t>Gminy Rzgów</w:t>
      </w:r>
      <w:r>
        <w:rPr>
          <w:rFonts w:ascii="Times New Roman" w:hAnsi="Times New Roman" w:cs="Times New Roman"/>
          <w:sz w:val="28"/>
          <w:szCs w:val="28"/>
        </w:rPr>
        <w:t>, zawiera</w:t>
      </w:r>
      <w:r w:rsidR="0043246A">
        <w:rPr>
          <w:rFonts w:ascii="Times New Roman" w:hAnsi="Times New Roman" w:cs="Times New Roman"/>
          <w:sz w:val="28"/>
          <w:szCs w:val="28"/>
        </w:rPr>
        <w:t xml:space="preserve">jących nazwiska </w:t>
      </w:r>
      <w:r w:rsidR="003D0CEF">
        <w:rPr>
          <w:rFonts w:ascii="Times New Roman" w:hAnsi="Times New Roman" w:cs="Times New Roman"/>
          <w:sz w:val="28"/>
          <w:szCs w:val="28"/>
        </w:rPr>
        <w:t>kandydatów w kolejności alfabetycznej.</w:t>
      </w:r>
    </w:p>
    <w:p w:rsidR="003D0CEF" w:rsidRDefault="003D0CEF" w:rsidP="00150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Głosowanie jest dokonywane poprzez pozostawienie nazwiska wybranego kandydata i skreślenie nazwisk pozostałych kandydatów.</w:t>
      </w:r>
    </w:p>
    <w:p w:rsidR="003D0CEF" w:rsidRDefault="003D0CEF" w:rsidP="00150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Głos jest nieważny w przypadku:</w:t>
      </w:r>
    </w:p>
    <w:p w:rsidR="003D0CEF" w:rsidRDefault="003D0CEF" w:rsidP="00150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06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pozostawienia nieskreślonego nazw</w:t>
      </w:r>
      <w:r w:rsidR="00706B40">
        <w:rPr>
          <w:rFonts w:ascii="Times New Roman" w:hAnsi="Times New Roman" w:cs="Times New Roman"/>
          <w:sz w:val="28"/>
          <w:szCs w:val="28"/>
        </w:rPr>
        <w:t>iska więcej niż jednego kandydata</w:t>
      </w:r>
    </w:p>
    <w:p w:rsidR="00706B40" w:rsidRDefault="00706B40" w:rsidP="00150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06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braku skreśleń</w:t>
      </w:r>
      <w:r w:rsidR="001506B8">
        <w:rPr>
          <w:rFonts w:ascii="Times New Roman" w:hAnsi="Times New Roman" w:cs="Times New Roman"/>
          <w:sz w:val="28"/>
          <w:szCs w:val="28"/>
        </w:rPr>
        <w:t xml:space="preserve"> (z wyjątkiem sytuacji gdy na karcie głosowania widnieje nazwisko jednego kandydata).</w:t>
      </w:r>
    </w:p>
    <w:p w:rsidR="003427A6" w:rsidRDefault="003427A6" w:rsidP="006B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785" w:rsidRDefault="00BE0785" w:rsidP="006B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Karta, na której zostały skreślone wszystkie nazwiska, jest ważna i jest traktowana jako odrzucenie kandydatur wszystkich kandydatów przystępujących do konkursu.</w:t>
      </w:r>
    </w:p>
    <w:p w:rsidR="008E3E10" w:rsidRDefault="008E3E10" w:rsidP="008E3E1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E0785" w:rsidRDefault="00F23AAF" w:rsidP="008E3E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§4.</w:t>
      </w:r>
      <w:r w:rsidR="008E3E10">
        <w:rPr>
          <w:rFonts w:ascii="Times New Roman" w:hAnsi="Times New Roman" w:cs="Times New Roman"/>
          <w:sz w:val="28"/>
          <w:szCs w:val="28"/>
        </w:rPr>
        <w:t xml:space="preserve"> </w:t>
      </w:r>
      <w:r w:rsidR="00BE0785">
        <w:rPr>
          <w:rFonts w:ascii="Times New Roman" w:hAnsi="Times New Roman" w:cs="Times New Roman"/>
          <w:sz w:val="28"/>
          <w:szCs w:val="28"/>
        </w:rPr>
        <w:t xml:space="preserve">W przypadku odrzucenia przez komisję konkursową wszystkich kandydatur zgłoszonych do konkursu albo w przypadku niewyłonienia </w:t>
      </w:r>
      <w:r w:rsidR="00BE0785">
        <w:rPr>
          <w:rFonts w:ascii="Times New Roman" w:hAnsi="Times New Roman" w:cs="Times New Roman"/>
          <w:sz w:val="28"/>
          <w:szCs w:val="28"/>
        </w:rPr>
        <w:lastRenderedPageBreak/>
        <w:t>kandydata, komisja uznaje, że w wyniku przeprowadzonego konkursu nie wybrano kandydata.</w:t>
      </w:r>
      <w:r w:rsidR="00BE0785" w:rsidRPr="00BE0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785" w:rsidRDefault="00BE0785" w:rsidP="006B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AAF" w:rsidRDefault="00BE0785" w:rsidP="008E3E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§5.</w:t>
      </w:r>
      <w:r w:rsidR="00F23AAF" w:rsidRPr="00F23AAF">
        <w:rPr>
          <w:rFonts w:ascii="Times New Roman" w:hAnsi="Times New Roman" w:cs="Times New Roman"/>
          <w:sz w:val="28"/>
          <w:szCs w:val="28"/>
        </w:rPr>
        <w:t>1.</w:t>
      </w:r>
      <w:r w:rsidR="00B03C31">
        <w:rPr>
          <w:rFonts w:ascii="Times New Roman" w:hAnsi="Times New Roman" w:cs="Times New Roman"/>
          <w:sz w:val="28"/>
          <w:szCs w:val="28"/>
        </w:rPr>
        <w:t xml:space="preserve"> </w:t>
      </w:r>
      <w:r w:rsidR="00F23AAF" w:rsidRPr="00F23AAF">
        <w:rPr>
          <w:rFonts w:ascii="Times New Roman" w:hAnsi="Times New Roman" w:cs="Times New Roman"/>
          <w:sz w:val="28"/>
          <w:szCs w:val="28"/>
        </w:rPr>
        <w:t>Ze swoich czynności</w:t>
      </w:r>
      <w:r w:rsidR="008E3E10">
        <w:rPr>
          <w:rFonts w:ascii="Times New Roman" w:hAnsi="Times New Roman" w:cs="Times New Roman"/>
          <w:sz w:val="28"/>
          <w:szCs w:val="28"/>
        </w:rPr>
        <w:t xml:space="preserve"> </w:t>
      </w:r>
      <w:r w:rsidR="00F23AAF" w:rsidRPr="00F23AAF">
        <w:rPr>
          <w:rFonts w:ascii="Times New Roman" w:hAnsi="Times New Roman" w:cs="Times New Roman"/>
          <w:sz w:val="28"/>
          <w:szCs w:val="28"/>
        </w:rPr>
        <w:t>komisja konkursowa sporządza protokół postępowani</w:t>
      </w:r>
      <w:r w:rsidR="00F23AAF">
        <w:rPr>
          <w:rFonts w:ascii="Times New Roman" w:hAnsi="Times New Roman" w:cs="Times New Roman"/>
          <w:sz w:val="28"/>
          <w:szCs w:val="28"/>
        </w:rPr>
        <w:t>a konkursowego</w:t>
      </w:r>
      <w:r w:rsidR="008E3E10">
        <w:rPr>
          <w:rFonts w:ascii="Times New Roman" w:hAnsi="Times New Roman" w:cs="Times New Roman"/>
          <w:sz w:val="28"/>
          <w:szCs w:val="28"/>
        </w:rPr>
        <w:t xml:space="preserve"> oraz </w:t>
      </w:r>
      <w:r w:rsidR="0078554B">
        <w:rPr>
          <w:rFonts w:ascii="Times New Roman" w:hAnsi="Times New Roman" w:cs="Times New Roman"/>
          <w:sz w:val="28"/>
          <w:szCs w:val="28"/>
        </w:rPr>
        <w:t xml:space="preserve">sporządza </w:t>
      </w:r>
      <w:r w:rsidR="008E3E10">
        <w:rPr>
          <w:rFonts w:ascii="Times New Roman" w:hAnsi="Times New Roman" w:cs="Times New Roman"/>
          <w:sz w:val="28"/>
          <w:szCs w:val="28"/>
        </w:rPr>
        <w:t>protokoły z posiedzeń,</w:t>
      </w:r>
      <w:r w:rsidR="00F23AAF">
        <w:rPr>
          <w:rFonts w:ascii="Times New Roman" w:hAnsi="Times New Roman" w:cs="Times New Roman"/>
          <w:sz w:val="28"/>
          <w:szCs w:val="28"/>
        </w:rPr>
        <w:t xml:space="preserve"> któr</w:t>
      </w:r>
      <w:r w:rsidR="008E3E10">
        <w:rPr>
          <w:rFonts w:ascii="Times New Roman" w:hAnsi="Times New Roman" w:cs="Times New Roman"/>
          <w:sz w:val="28"/>
          <w:szCs w:val="28"/>
        </w:rPr>
        <w:t>e</w:t>
      </w:r>
      <w:r w:rsidR="00F23AAF">
        <w:rPr>
          <w:rFonts w:ascii="Times New Roman" w:hAnsi="Times New Roman" w:cs="Times New Roman"/>
          <w:sz w:val="28"/>
          <w:szCs w:val="28"/>
        </w:rPr>
        <w:t xml:space="preserve"> podpisują </w:t>
      </w:r>
      <w:r w:rsidR="00F23AAF" w:rsidRPr="00F23AAF">
        <w:rPr>
          <w:rFonts w:ascii="Times New Roman" w:hAnsi="Times New Roman" w:cs="Times New Roman"/>
          <w:sz w:val="28"/>
          <w:szCs w:val="28"/>
        </w:rPr>
        <w:t>wszyscy członkowie komisji konkursowej obecni na posiedzeniu.</w:t>
      </w:r>
    </w:p>
    <w:p w:rsidR="008E3E10" w:rsidRPr="00F23AAF" w:rsidRDefault="008E3E10" w:rsidP="008E3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O wynikach konkursu Przewodniczący komisji konkursowej informuje niezwłocznie w formie pisemnej Burmistrza Rzgowa.</w:t>
      </w:r>
    </w:p>
    <w:p w:rsidR="00F23AAF" w:rsidRPr="00F23AAF" w:rsidRDefault="008E3E10" w:rsidP="008E3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3AAF" w:rsidRPr="00F23AAF">
        <w:rPr>
          <w:rFonts w:ascii="Times New Roman" w:hAnsi="Times New Roman" w:cs="Times New Roman"/>
          <w:sz w:val="28"/>
          <w:szCs w:val="28"/>
        </w:rPr>
        <w:t xml:space="preserve">. Protokół </w:t>
      </w:r>
      <w:r w:rsidR="0078554B">
        <w:rPr>
          <w:rFonts w:ascii="Times New Roman" w:hAnsi="Times New Roman" w:cs="Times New Roman"/>
          <w:sz w:val="28"/>
          <w:szCs w:val="28"/>
        </w:rPr>
        <w:t xml:space="preserve">postępowania konkursowego </w:t>
      </w:r>
      <w:r w:rsidR="00F23AAF" w:rsidRPr="00F23AAF">
        <w:rPr>
          <w:rFonts w:ascii="Times New Roman" w:hAnsi="Times New Roman" w:cs="Times New Roman"/>
          <w:sz w:val="28"/>
          <w:szCs w:val="28"/>
        </w:rPr>
        <w:t>udostępnia się do wglądu kandydatom biorącym udział w konkursie, na ich żądanie.</w:t>
      </w:r>
    </w:p>
    <w:p w:rsidR="006E3CA1" w:rsidRDefault="008E3E10" w:rsidP="008E3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3AAF" w:rsidRPr="00F23A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Burmistrz Rzgowa</w:t>
      </w:r>
      <w:r w:rsidR="00F23AAF" w:rsidRPr="00F23AAF">
        <w:rPr>
          <w:rFonts w:ascii="Times New Roman" w:hAnsi="Times New Roman" w:cs="Times New Roman"/>
          <w:sz w:val="28"/>
          <w:szCs w:val="28"/>
        </w:rPr>
        <w:t xml:space="preserve"> powiadamia pisemnie o wynikach konkursu kandydatów biorącyc</w:t>
      </w:r>
      <w:r w:rsidR="00F23AAF">
        <w:rPr>
          <w:rFonts w:ascii="Times New Roman" w:hAnsi="Times New Roman" w:cs="Times New Roman"/>
          <w:sz w:val="28"/>
          <w:szCs w:val="28"/>
        </w:rPr>
        <w:t xml:space="preserve">h udział w konkursie w terminie </w:t>
      </w:r>
      <w:r w:rsidR="00F23AAF" w:rsidRPr="00F23AAF">
        <w:rPr>
          <w:rFonts w:ascii="Times New Roman" w:hAnsi="Times New Roman" w:cs="Times New Roman"/>
          <w:sz w:val="28"/>
          <w:szCs w:val="28"/>
        </w:rPr>
        <w:t>14 dni od dnia ostatniego posiedzenia komisji konkursowej.</w:t>
      </w:r>
    </w:p>
    <w:p w:rsidR="008E3E10" w:rsidRDefault="008E3E10" w:rsidP="008E3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D13" w:rsidRDefault="00BE0785" w:rsidP="00804A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§6</w:t>
      </w:r>
      <w:r w:rsidRPr="00BE0785">
        <w:rPr>
          <w:rFonts w:ascii="Times New Roman" w:hAnsi="Times New Roman" w:cs="Times New Roman"/>
          <w:sz w:val="28"/>
          <w:szCs w:val="28"/>
        </w:rPr>
        <w:t>.</w:t>
      </w:r>
      <w:r w:rsidR="00B03C31">
        <w:rPr>
          <w:rFonts w:ascii="Times New Roman" w:hAnsi="Times New Roman" w:cs="Times New Roman"/>
          <w:sz w:val="28"/>
          <w:szCs w:val="28"/>
        </w:rPr>
        <w:t xml:space="preserve"> </w:t>
      </w:r>
      <w:r w:rsidR="00706B40" w:rsidRPr="00706B40">
        <w:rPr>
          <w:rFonts w:ascii="Times New Roman" w:hAnsi="Times New Roman" w:cs="Times New Roman"/>
          <w:sz w:val="28"/>
          <w:szCs w:val="28"/>
        </w:rPr>
        <w:t>Komisja konkursowa ulega rozwiązaniu z dniem nawiązania stosunku pracy albo zawarcia umowy cywilnoprawnej</w:t>
      </w:r>
      <w:r w:rsidR="00706B40">
        <w:rPr>
          <w:rFonts w:ascii="Times New Roman" w:hAnsi="Times New Roman" w:cs="Times New Roman"/>
          <w:sz w:val="28"/>
          <w:szCs w:val="28"/>
        </w:rPr>
        <w:t xml:space="preserve"> </w:t>
      </w:r>
      <w:r w:rsidR="00706B40" w:rsidRPr="00706B40">
        <w:rPr>
          <w:rFonts w:ascii="Times New Roman" w:hAnsi="Times New Roman" w:cs="Times New Roman"/>
          <w:sz w:val="28"/>
          <w:szCs w:val="28"/>
        </w:rPr>
        <w:t>z kandydatem wybranym w drodze konkursu albo z osobą, o której mowa w art. 49 ust. 4 ustawy</w:t>
      </w:r>
      <w:r w:rsidR="00804AFC" w:rsidRPr="00804AFC">
        <w:t xml:space="preserve"> </w:t>
      </w:r>
      <w:r w:rsidR="00804AFC" w:rsidRPr="00804AFC">
        <w:rPr>
          <w:rFonts w:ascii="Times New Roman" w:hAnsi="Times New Roman" w:cs="Times New Roman"/>
          <w:sz w:val="28"/>
          <w:szCs w:val="28"/>
        </w:rPr>
        <w:t>z dnia 15 kwietnia 2011 r. o działalności leczniczej (</w:t>
      </w:r>
      <w:proofErr w:type="spellStart"/>
      <w:r w:rsidR="00804AFC" w:rsidRPr="00804AFC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="00804AFC" w:rsidRPr="00804AFC">
        <w:rPr>
          <w:rFonts w:ascii="Times New Roman" w:hAnsi="Times New Roman" w:cs="Times New Roman"/>
          <w:sz w:val="28"/>
          <w:szCs w:val="28"/>
        </w:rPr>
        <w:t>. Dz. U. z 2018 r. poz. 160 zm. z 2018 r. poz. 138)</w:t>
      </w:r>
      <w:r w:rsidR="00804AFC">
        <w:rPr>
          <w:rFonts w:ascii="Times New Roman" w:hAnsi="Times New Roman" w:cs="Times New Roman"/>
          <w:sz w:val="28"/>
          <w:szCs w:val="28"/>
        </w:rPr>
        <w:t xml:space="preserve"> albo z dniem stwierdzenia nieważności postępowania konkursowego, </w:t>
      </w:r>
      <w:r w:rsidR="00804AFC">
        <w:rPr>
          <w:rFonts w:ascii="Times New Roman" w:hAnsi="Times New Roman" w:cs="Times New Roman"/>
          <w:sz w:val="28"/>
          <w:szCs w:val="28"/>
        </w:rPr>
        <w:br/>
        <w:t>o którym mowa w §8 ust. 2</w:t>
      </w:r>
      <w:r w:rsidR="00804AFC" w:rsidRPr="00804AFC">
        <w:t xml:space="preserve"> </w:t>
      </w:r>
      <w:r w:rsidR="00804AFC">
        <w:rPr>
          <w:rFonts w:ascii="Times New Roman" w:hAnsi="Times New Roman" w:cs="Times New Roman"/>
          <w:sz w:val="28"/>
          <w:szCs w:val="28"/>
        </w:rPr>
        <w:t>ro</w:t>
      </w:r>
      <w:r w:rsidR="00804AFC" w:rsidRPr="00804AFC">
        <w:rPr>
          <w:rFonts w:ascii="Times New Roman" w:hAnsi="Times New Roman" w:cs="Times New Roman"/>
          <w:sz w:val="28"/>
          <w:szCs w:val="28"/>
        </w:rPr>
        <w:t>zporządzeni</w:t>
      </w:r>
      <w:r w:rsidR="00804AFC">
        <w:rPr>
          <w:rFonts w:ascii="Times New Roman" w:hAnsi="Times New Roman" w:cs="Times New Roman"/>
          <w:sz w:val="28"/>
          <w:szCs w:val="28"/>
        </w:rPr>
        <w:t>a</w:t>
      </w:r>
      <w:r w:rsidR="00804AFC" w:rsidRPr="00804AFC">
        <w:rPr>
          <w:rFonts w:ascii="Times New Roman" w:hAnsi="Times New Roman" w:cs="Times New Roman"/>
          <w:sz w:val="28"/>
          <w:szCs w:val="28"/>
        </w:rPr>
        <w:t xml:space="preserve"> Ministra Zdrowia z dnia 6 lutego 2012 r. w sprawie sposobu przeprowadzania konkursu na niektóre stanowiska kierownicze w podmiocie leczniczym niebędącym przedsiębiorcą. (</w:t>
      </w:r>
      <w:proofErr w:type="spellStart"/>
      <w:r w:rsidR="00804AFC" w:rsidRPr="00804AFC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="00804AFC" w:rsidRPr="00804AFC">
        <w:rPr>
          <w:rFonts w:ascii="Times New Roman" w:hAnsi="Times New Roman" w:cs="Times New Roman"/>
          <w:sz w:val="28"/>
          <w:szCs w:val="28"/>
        </w:rPr>
        <w:t xml:space="preserve">. Dz. U. </w:t>
      </w:r>
      <w:r w:rsidR="00B97C81">
        <w:rPr>
          <w:rFonts w:ascii="Times New Roman" w:hAnsi="Times New Roman" w:cs="Times New Roman"/>
          <w:sz w:val="28"/>
          <w:szCs w:val="28"/>
        </w:rPr>
        <w:br/>
      </w:r>
      <w:r w:rsidR="00804AFC" w:rsidRPr="00804AFC">
        <w:rPr>
          <w:rFonts w:ascii="Times New Roman" w:hAnsi="Times New Roman" w:cs="Times New Roman"/>
          <w:sz w:val="28"/>
          <w:szCs w:val="28"/>
        </w:rPr>
        <w:t>z 2018 r. poz. 393).</w:t>
      </w:r>
    </w:p>
    <w:p w:rsidR="00B97C81" w:rsidRDefault="00B97C81" w:rsidP="00B97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F46" w:rsidRDefault="00246F46" w:rsidP="00B97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Podpisy:</w:t>
      </w:r>
    </w:p>
    <w:p w:rsidR="00194510" w:rsidRDefault="0071490F" w:rsidP="00B97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Przewodniczący</w:t>
      </w:r>
      <w:r w:rsidR="00871EFD">
        <w:rPr>
          <w:rFonts w:ascii="Times New Roman" w:hAnsi="Times New Roman" w:cs="Times New Roman"/>
          <w:sz w:val="28"/>
          <w:szCs w:val="28"/>
        </w:rPr>
        <w:t xml:space="preserve">: Małgorzata Rózga </w:t>
      </w:r>
      <w:r w:rsidR="00F96C6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205C33">
        <w:rPr>
          <w:rFonts w:ascii="Times New Roman" w:hAnsi="Times New Roman" w:cs="Times New Roman"/>
          <w:sz w:val="28"/>
          <w:szCs w:val="28"/>
        </w:rPr>
        <w:t>/-/</w:t>
      </w:r>
    </w:p>
    <w:p w:rsidR="00246F46" w:rsidRDefault="00246F46" w:rsidP="00706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Członkowie</w:t>
      </w:r>
      <w:r w:rsidR="00871EFD">
        <w:rPr>
          <w:rFonts w:ascii="Times New Roman" w:hAnsi="Times New Roman" w:cs="Times New Roman"/>
          <w:sz w:val="28"/>
          <w:szCs w:val="28"/>
        </w:rPr>
        <w:t>:</w:t>
      </w:r>
    </w:p>
    <w:p w:rsidR="00246F46" w:rsidRDefault="00246F46" w:rsidP="00706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6C67">
        <w:rPr>
          <w:rFonts w:ascii="Times New Roman" w:hAnsi="Times New Roman" w:cs="Times New Roman"/>
          <w:sz w:val="28"/>
          <w:szCs w:val="28"/>
        </w:rPr>
        <w:t xml:space="preserve">.Katarzyna </w:t>
      </w:r>
      <w:proofErr w:type="spellStart"/>
      <w:r w:rsidR="00F96C67">
        <w:rPr>
          <w:rFonts w:ascii="Times New Roman" w:hAnsi="Times New Roman" w:cs="Times New Roman"/>
          <w:sz w:val="28"/>
          <w:szCs w:val="28"/>
        </w:rPr>
        <w:t>Berczak-Lato</w:t>
      </w:r>
      <w:proofErr w:type="spellEnd"/>
      <w:r w:rsidR="00F96C67">
        <w:rPr>
          <w:rFonts w:ascii="Times New Roman" w:hAnsi="Times New Roman" w:cs="Times New Roman"/>
          <w:sz w:val="28"/>
          <w:szCs w:val="28"/>
        </w:rPr>
        <w:t xml:space="preserve"> </w:t>
      </w:r>
      <w:r w:rsidR="00F96C67">
        <w:rPr>
          <w:rFonts w:ascii="Times New Roman" w:hAnsi="Times New Roman" w:cs="Times New Roman"/>
          <w:sz w:val="28"/>
          <w:szCs w:val="28"/>
        </w:rPr>
        <w:tab/>
      </w:r>
      <w:r w:rsidR="00F96C67">
        <w:rPr>
          <w:rFonts w:ascii="Times New Roman" w:hAnsi="Times New Roman" w:cs="Times New Roman"/>
          <w:sz w:val="28"/>
          <w:szCs w:val="28"/>
        </w:rPr>
        <w:tab/>
      </w:r>
      <w:r w:rsidR="00205C33">
        <w:rPr>
          <w:rFonts w:ascii="Times New Roman" w:hAnsi="Times New Roman" w:cs="Times New Roman"/>
          <w:sz w:val="28"/>
          <w:szCs w:val="28"/>
        </w:rPr>
        <w:t>/-/</w:t>
      </w:r>
    </w:p>
    <w:p w:rsidR="00246F46" w:rsidRDefault="00246F46" w:rsidP="00706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6C67">
        <w:rPr>
          <w:rFonts w:ascii="Times New Roman" w:hAnsi="Times New Roman" w:cs="Times New Roman"/>
          <w:sz w:val="28"/>
          <w:szCs w:val="28"/>
        </w:rPr>
        <w:t xml:space="preserve">. Rafał Kluczyński </w:t>
      </w:r>
      <w:r w:rsidR="00F96C67">
        <w:rPr>
          <w:rFonts w:ascii="Times New Roman" w:hAnsi="Times New Roman" w:cs="Times New Roman"/>
          <w:sz w:val="28"/>
          <w:szCs w:val="28"/>
        </w:rPr>
        <w:tab/>
      </w:r>
      <w:r w:rsidR="00F96C67">
        <w:rPr>
          <w:rFonts w:ascii="Times New Roman" w:hAnsi="Times New Roman" w:cs="Times New Roman"/>
          <w:sz w:val="28"/>
          <w:szCs w:val="28"/>
        </w:rPr>
        <w:tab/>
      </w:r>
      <w:r w:rsidR="00F96C67">
        <w:rPr>
          <w:rFonts w:ascii="Times New Roman" w:hAnsi="Times New Roman" w:cs="Times New Roman"/>
          <w:sz w:val="28"/>
          <w:szCs w:val="28"/>
        </w:rPr>
        <w:tab/>
      </w:r>
      <w:r w:rsidR="00205C33">
        <w:rPr>
          <w:rFonts w:ascii="Times New Roman" w:hAnsi="Times New Roman" w:cs="Times New Roman"/>
          <w:sz w:val="28"/>
          <w:szCs w:val="28"/>
        </w:rPr>
        <w:t>/-/</w:t>
      </w:r>
    </w:p>
    <w:p w:rsidR="00246F46" w:rsidRDefault="00246F46" w:rsidP="00706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6C67">
        <w:rPr>
          <w:rFonts w:ascii="Times New Roman" w:hAnsi="Times New Roman" w:cs="Times New Roman"/>
          <w:sz w:val="28"/>
          <w:szCs w:val="28"/>
        </w:rPr>
        <w:t xml:space="preserve">. Lilla Perka </w:t>
      </w:r>
      <w:r w:rsidR="00F96C67">
        <w:rPr>
          <w:rFonts w:ascii="Times New Roman" w:hAnsi="Times New Roman" w:cs="Times New Roman"/>
          <w:sz w:val="28"/>
          <w:szCs w:val="28"/>
        </w:rPr>
        <w:tab/>
      </w:r>
      <w:r w:rsidR="00F96C67">
        <w:rPr>
          <w:rFonts w:ascii="Times New Roman" w:hAnsi="Times New Roman" w:cs="Times New Roman"/>
          <w:sz w:val="28"/>
          <w:szCs w:val="28"/>
        </w:rPr>
        <w:tab/>
      </w:r>
      <w:r w:rsidR="00F96C67">
        <w:rPr>
          <w:rFonts w:ascii="Times New Roman" w:hAnsi="Times New Roman" w:cs="Times New Roman"/>
          <w:sz w:val="28"/>
          <w:szCs w:val="28"/>
        </w:rPr>
        <w:tab/>
      </w:r>
      <w:r w:rsidR="00F96C67">
        <w:rPr>
          <w:rFonts w:ascii="Times New Roman" w:hAnsi="Times New Roman" w:cs="Times New Roman"/>
          <w:sz w:val="28"/>
          <w:szCs w:val="28"/>
        </w:rPr>
        <w:tab/>
      </w:r>
      <w:r w:rsidR="00205C33">
        <w:rPr>
          <w:rFonts w:ascii="Times New Roman" w:hAnsi="Times New Roman" w:cs="Times New Roman"/>
          <w:sz w:val="28"/>
          <w:szCs w:val="28"/>
        </w:rPr>
        <w:t>/-/</w:t>
      </w:r>
    </w:p>
    <w:p w:rsidR="00871EFD" w:rsidRDefault="00246F46" w:rsidP="00706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6C67">
        <w:rPr>
          <w:rFonts w:ascii="Times New Roman" w:hAnsi="Times New Roman" w:cs="Times New Roman"/>
          <w:sz w:val="28"/>
          <w:szCs w:val="28"/>
        </w:rPr>
        <w:t xml:space="preserve">. Marek Skalski </w:t>
      </w:r>
      <w:r w:rsidR="00F96C67">
        <w:rPr>
          <w:rFonts w:ascii="Times New Roman" w:hAnsi="Times New Roman" w:cs="Times New Roman"/>
          <w:sz w:val="28"/>
          <w:szCs w:val="28"/>
        </w:rPr>
        <w:tab/>
      </w:r>
      <w:r w:rsidR="00F96C67">
        <w:rPr>
          <w:rFonts w:ascii="Times New Roman" w:hAnsi="Times New Roman" w:cs="Times New Roman"/>
          <w:sz w:val="28"/>
          <w:szCs w:val="28"/>
        </w:rPr>
        <w:tab/>
      </w:r>
      <w:r w:rsidR="00F96C67">
        <w:rPr>
          <w:rFonts w:ascii="Times New Roman" w:hAnsi="Times New Roman" w:cs="Times New Roman"/>
          <w:sz w:val="28"/>
          <w:szCs w:val="28"/>
        </w:rPr>
        <w:tab/>
      </w:r>
      <w:r w:rsidR="00F96C67">
        <w:rPr>
          <w:rFonts w:ascii="Times New Roman" w:hAnsi="Times New Roman" w:cs="Times New Roman"/>
          <w:sz w:val="28"/>
          <w:szCs w:val="28"/>
        </w:rPr>
        <w:tab/>
      </w:r>
      <w:r w:rsidR="00205C33">
        <w:rPr>
          <w:rFonts w:ascii="Times New Roman" w:hAnsi="Times New Roman" w:cs="Times New Roman"/>
          <w:sz w:val="28"/>
          <w:szCs w:val="28"/>
        </w:rPr>
        <w:t>/-/</w:t>
      </w:r>
    </w:p>
    <w:p w:rsidR="00246F46" w:rsidRDefault="00246F46" w:rsidP="00706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6C67">
        <w:rPr>
          <w:rFonts w:ascii="Times New Roman" w:hAnsi="Times New Roman" w:cs="Times New Roman"/>
          <w:sz w:val="28"/>
          <w:szCs w:val="28"/>
        </w:rPr>
        <w:t xml:space="preserve">. Radosław Pełka </w:t>
      </w:r>
      <w:r w:rsidR="00F96C67">
        <w:rPr>
          <w:rFonts w:ascii="Times New Roman" w:hAnsi="Times New Roman" w:cs="Times New Roman"/>
          <w:sz w:val="28"/>
          <w:szCs w:val="28"/>
        </w:rPr>
        <w:tab/>
      </w:r>
      <w:r w:rsidR="00F96C67">
        <w:rPr>
          <w:rFonts w:ascii="Times New Roman" w:hAnsi="Times New Roman" w:cs="Times New Roman"/>
          <w:sz w:val="28"/>
          <w:szCs w:val="28"/>
        </w:rPr>
        <w:tab/>
      </w:r>
      <w:r w:rsidR="00F96C67">
        <w:rPr>
          <w:rFonts w:ascii="Times New Roman" w:hAnsi="Times New Roman" w:cs="Times New Roman"/>
          <w:sz w:val="28"/>
          <w:szCs w:val="28"/>
        </w:rPr>
        <w:tab/>
      </w:r>
      <w:r w:rsidR="00F96C67">
        <w:rPr>
          <w:rFonts w:ascii="Times New Roman" w:hAnsi="Times New Roman" w:cs="Times New Roman"/>
          <w:sz w:val="28"/>
          <w:szCs w:val="28"/>
        </w:rPr>
        <w:tab/>
      </w:r>
      <w:r w:rsidR="00205C33">
        <w:rPr>
          <w:rFonts w:ascii="Times New Roman" w:hAnsi="Times New Roman" w:cs="Times New Roman"/>
          <w:sz w:val="28"/>
          <w:szCs w:val="28"/>
        </w:rPr>
        <w:t>/-/</w:t>
      </w:r>
    </w:p>
    <w:p w:rsidR="0085408C" w:rsidRPr="0085408C" w:rsidRDefault="00246F46" w:rsidP="00706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6C67">
        <w:rPr>
          <w:rFonts w:ascii="Times New Roman" w:hAnsi="Times New Roman" w:cs="Times New Roman"/>
          <w:sz w:val="28"/>
          <w:szCs w:val="28"/>
        </w:rPr>
        <w:t xml:space="preserve">. Zbigniew </w:t>
      </w:r>
      <w:proofErr w:type="spellStart"/>
      <w:r w:rsidR="00F96C67">
        <w:rPr>
          <w:rFonts w:ascii="Times New Roman" w:hAnsi="Times New Roman" w:cs="Times New Roman"/>
          <w:sz w:val="28"/>
          <w:szCs w:val="28"/>
        </w:rPr>
        <w:t>Waprzko</w:t>
      </w:r>
      <w:proofErr w:type="spellEnd"/>
      <w:r w:rsidR="00F96C67">
        <w:rPr>
          <w:rFonts w:ascii="Times New Roman" w:hAnsi="Times New Roman" w:cs="Times New Roman"/>
          <w:sz w:val="28"/>
          <w:szCs w:val="28"/>
        </w:rPr>
        <w:t xml:space="preserve"> </w:t>
      </w:r>
      <w:r w:rsidR="00F96C67">
        <w:rPr>
          <w:rFonts w:ascii="Times New Roman" w:hAnsi="Times New Roman" w:cs="Times New Roman"/>
          <w:sz w:val="28"/>
          <w:szCs w:val="28"/>
        </w:rPr>
        <w:tab/>
      </w:r>
      <w:r w:rsidR="00F96C67">
        <w:rPr>
          <w:rFonts w:ascii="Times New Roman" w:hAnsi="Times New Roman" w:cs="Times New Roman"/>
          <w:sz w:val="28"/>
          <w:szCs w:val="28"/>
        </w:rPr>
        <w:tab/>
      </w:r>
      <w:r w:rsidR="00F96C67">
        <w:rPr>
          <w:rFonts w:ascii="Times New Roman" w:hAnsi="Times New Roman" w:cs="Times New Roman"/>
          <w:sz w:val="28"/>
          <w:szCs w:val="28"/>
        </w:rPr>
        <w:tab/>
      </w:r>
      <w:r w:rsidR="00205C33">
        <w:rPr>
          <w:rFonts w:ascii="Times New Roman" w:hAnsi="Times New Roman" w:cs="Times New Roman"/>
          <w:sz w:val="28"/>
          <w:szCs w:val="28"/>
        </w:rPr>
        <w:t>/-/</w:t>
      </w:r>
    </w:p>
    <w:sectPr w:rsidR="0085408C" w:rsidRPr="0085408C" w:rsidSect="00D235C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5408C"/>
    <w:rsid w:val="00045145"/>
    <w:rsid w:val="0009018D"/>
    <w:rsid w:val="001506B8"/>
    <w:rsid w:val="001807DF"/>
    <w:rsid w:val="00192D13"/>
    <w:rsid w:val="00194510"/>
    <w:rsid w:val="00205C33"/>
    <w:rsid w:val="00246F46"/>
    <w:rsid w:val="00247732"/>
    <w:rsid w:val="002F0C0D"/>
    <w:rsid w:val="003427A6"/>
    <w:rsid w:val="003A0C6B"/>
    <w:rsid w:val="003D0CEF"/>
    <w:rsid w:val="003E2142"/>
    <w:rsid w:val="0043246A"/>
    <w:rsid w:val="00467F33"/>
    <w:rsid w:val="0050023D"/>
    <w:rsid w:val="005D751C"/>
    <w:rsid w:val="00655C5C"/>
    <w:rsid w:val="006B4E9A"/>
    <w:rsid w:val="006E3CA1"/>
    <w:rsid w:val="006F12EB"/>
    <w:rsid w:val="00706B40"/>
    <w:rsid w:val="0071490F"/>
    <w:rsid w:val="00766D94"/>
    <w:rsid w:val="0078554B"/>
    <w:rsid w:val="007863F5"/>
    <w:rsid w:val="007A60F7"/>
    <w:rsid w:val="007C745D"/>
    <w:rsid w:val="00804AFC"/>
    <w:rsid w:val="0085408C"/>
    <w:rsid w:val="00871EFD"/>
    <w:rsid w:val="008E263E"/>
    <w:rsid w:val="008E3E10"/>
    <w:rsid w:val="00944290"/>
    <w:rsid w:val="00A2334D"/>
    <w:rsid w:val="00A55928"/>
    <w:rsid w:val="00AD7677"/>
    <w:rsid w:val="00B03C31"/>
    <w:rsid w:val="00B10ED8"/>
    <w:rsid w:val="00B9132C"/>
    <w:rsid w:val="00B97C81"/>
    <w:rsid w:val="00BE0785"/>
    <w:rsid w:val="00C12699"/>
    <w:rsid w:val="00C931D4"/>
    <w:rsid w:val="00CC1554"/>
    <w:rsid w:val="00D235C4"/>
    <w:rsid w:val="00D82ADC"/>
    <w:rsid w:val="00DC1EEC"/>
    <w:rsid w:val="00E73ACF"/>
    <w:rsid w:val="00F23AAF"/>
    <w:rsid w:val="00F77EC2"/>
    <w:rsid w:val="00F96C67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C5C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C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C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AFC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0C6D3-9FBA-44D9-90A5-43E6581A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Perka</dc:creator>
  <cp:lastModifiedBy>klato</cp:lastModifiedBy>
  <cp:revision>3</cp:revision>
  <cp:lastPrinted>2018-03-13T15:41:00Z</cp:lastPrinted>
  <dcterms:created xsi:type="dcterms:W3CDTF">2018-03-15T10:01:00Z</dcterms:created>
  <dcterms:modified xsi:type="dcterms:W3CDTF">2018-03-15T10:02:00Z</dcterms:modified>
</cp:coreProperties>
</file>